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2E" w:rsidRPr="00464663" w:rsidRDefault="00464663" w:rsidP="004646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66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4663" w:rsidRPr="0065215F" w:rsidRDefault="0015507E" w:rsidP="0065215F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64663" w:rsidRPr="009E6682">
        <w:rPr>
          <w:rFonts w:ascii="Times New Roman" w:hAnsi="Times New Roman" w:cs="Times New Roman"/>
          <w:sz w:val="28"/>
          <w:szCs w:val="28"/>
        </w:rPr>
        <w:t xml:space="preserve"> проекту приказа</w:t>
      </w:r>
      <w:r w:rsidR="00BE0BB8">
        <w:rPr>
          <w:rFonts w:ascii="Times New Roman" w:hAnsi="Times New Roman" w:cs="Times New Roman"/>
          <w:sz w:val="28"/>
          <w:szCs w:val="28"/>
        </w:rPr>
        <w:t xml:space="preserve"> министерства образования Ставропольского края</w:t>
      </w:r>
      <w:r w:rsidR="0065215F">
        <w:rPr>
          <w:rFonts w:ascii="Times New Roman" w:hAnsi="Times New Roman" w:cs="Times New Roman"/>
          <w:sz w:val="28"/>
          <w:szCs w:val="28"/>
        </w:rPr>
        <w:br/>
      </w:r>
      <w:r w:rsidR="00EB1319">
        <w:rPr>
          <w:rFonts w:ascii="Times New Roman" w:hAnsi="Times New Roman" w:cs="Times New Roman"/>
          <w:sz w:val="28"/>
          <w:szCs w:val="28"/>
        </w:rPr>
        <w:t>«</w:t>
      </w:r>
      <w:r w:rsidR="004015DD" w:rsidRPr="00670DAD">
        <w:rPr>
          <w:rFonts w:ascii="Times New Roman" w:hAnsi="Times New Roman" w:cs="Times New Roman"/>
          <w:sz w:val="28"/>
          <w:szCs w:val="28"/>
        </w:rPr>
        <w:t xml:space="preserve">О внесении изменений в типовой Административный регламент предоставления органом местного самоуправления муниципального (городского) округа Ставропольского края государственной услуги «Назначение и выплата единовременного пособия усыновителям», утвержденный приказом министерства образования </w:t>
      </w:r>
      <w:r w:rsidR="009A5970" w:rsidRPr="009A5970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9A5970">
        <w:rPr>
          <w:rFonts w:ascii="Times New Roman" w:hAnsi="Times New Roman" w:cs="Times New Roman"/>
          <w:sz w:val="28"/>
          <w:szCs w:val="28"/>
        </w:rPr>
        <w:t xml:space="preserve"> </w:t>
      </w:r>
      <w:r w:rsidR="004015DD" w:rsidRPr="00670DAD">
        <w:rPr>
          <w:rFonts w:ascii="Times New Roman" w:hAnsi="Times New Roman" w:cs="Times New Roman"/>
          <w:sz w:val="28"/>
          <w:szCs w:val="28"/>
        </w:rPr>
        <w:t>Ставропольского края от 13 мая 2015 г. № 595-пр</w:t>
      </w:r>
      <w:r w:rsidR="00D55048">
        <w:rPr>
          <w:rFonts w:ascii="Times New Roman" w:hAnsi="Times New Roman" w:cs="Times New Roman"/>
          <w:sz w:val="28"/>
          <w:szCs w:val="28"/>
        </w:rPr>
        <w:t>»</w:t>
      </w:r>
    </w:p>
    <w:p w:rsid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464663" w:rsidRPr="00464663" w:rsidRDefault="00464663" w:rsidP="0046466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70FB0" w:rsidRDefault="00C70FB0" w:rsidP="00392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министерства о</w:t>
      </w:r>
      <w:r>
        <w:rPr>
          <w:rFonts w:ascii="Times New Roman" w:hAnsi="Times New Roman" w:cs="Times New Roman"/>
          <w:sz w:val="28"/>
          <w:szCs w:val="28"/>
        </w:rPr>
        <w:t>бразования Ставропольского края</w:t>
      </w:r>
      <w:r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«</w:t>
      </w:r>
      <w:r w:rsidR="004015DD" w:rsidRPr="00670DAD">
        <w:rPr>
          <w:rFonts w:ascii="Times New Roman" w:hAnsi="Times New Roman" w:cs="Times New Roman"/>
          <w:sz w:val="28"/>
          <w:szCs w:val="28"/>
        </w:rPr>
        <w:t xml:space="preserve">О внесении изменений в типовой Административный регламент предоставления органом местного самоуправления муниципального (городского) округа Ставропольского края государственной услуги «Назначение и выплата единовременного пособия усыновителям», утвержденный приказом министерства </w:t>
      </w:r>
      <w:r w:rsidR="004015DD" w:rsidRPr="009A597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A5970" w:rsidRPr="009A5970">
        <w:rPr>
          <w:rFonts w:ascii="Times New Roman" w:hAnsi="Times New Roman" w:cs="Times New Roman"/>
          <w:sz w:val="28"/>
          <w:szCs w:val="28"/>
        </w:rPr>
        <w:t>и молодежной политики</w:t>
      </w:r>
      <w:r w:rsidR="009A5970">
        <w:rPr>
          <w:sz w:val="28"/>
          <w:szCs w:val="28"/>
        </w:rPr>
        <w:t xml:space="preserve"> </w:t>
      </w:r>
      <w:r w:rsidR="004015DD" w:rsidRPr="00670DAD">
        <w:rPr>
          <w:rFonts w:ascii="Times New Roman" w:hAnsi="Times New Roman" w:cs="Times New Roman"/>
          <w:sz w:val="28"/>
          <w:szCs w:val="28"/>
        </w:rPr>
        <w:t>Ставропольского края от 13 мая 2015 г. № 595-пр</w:t>
      </w:r>
      <w:r w:rsidR="00D55048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C70FB0">
        <w:rPr>
          <w:rFonts w:ascii="Times New Roman" w:hAnsi="Times New Roman" w:cs="Times New Roman"/>
          <w:sz w:val="28"/>
          <w:szCs w:val="28"/>
        </w:rPr>
        <w:t xml:space="preserve">, </w:t>
      </w:r>
      <w:r w:rsidR="00E50AC6">
        <w:rPr>
          <w:rFonts w:ascii="Times New Roman" w:hAnsi="Times New Roman" w:cs="Times New Roman"/>
          <w:sz w:val="28"/>
          <w:szCs w:val="28"/>
        </w:rPr>
        <w:t xml:space="preserve">(далее – проект приказа, министерство) </w:t>
      </w:r>
      <w:r w:rsidRPr="00C70FB0">
        <w:rPr>
          <w:rFonts w:ascii="Times New Roman" w:hAnsi="Times New Roman" w:cs="Times New Roman"/>
          <w:sz w:val="28"/>
          <w:szCs w:val="28"/>
        </w:rPr>
        <w:t xml:space="preserve">подготовлен в </w:t>
      </w:r>
      <w:r>
        <w:rPr>
          <w:rFonts w:ascii="Times New Roman" w:hAnsi="Times New Roman" w:cs="Times New Roman"/>
          <w:sz w:val="28"/>
          <w:szCs w:val="28"/>
        </w:rPr>
        <w:t>целях приведения</w:t>
      </w:r>
      <w:r w:rsidR="007568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70FB0">
        <w:rPr>
          <w:rFonts w:ascii="Times New Roman" w:hAnsi="Times New Roman" w:cs="Times New Roman"/>
          <w:sz w:val="28"/>
          <w:szCs w:val="28"/>
        </w:rPr>
        <w:t>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70FB0">
        <w:rPr>
          <w:rFonts w:ascii="Times New Roman" w:hAnsi="Times New Roman" w:cs="Times New Roman"/>
          <w:sz w:val="28"/>
          <w:szCs w:val="28"/>
        </w:rPr>
        <w:t xml:space="preserve"> </w:t>
      </w:r>
      <w:r w:rsidR="009A5970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0FB0">
        <w:rPr>
          <w:rFonts w:ascii="Times New Roman" w:hAnsi="Times New Roman" w:cs="Times New Roman"/>
          <w:sz w:val="28"/>
          <w:szCs w:val="28"/>
        </w:rPr>
        <w:t>постановлением Правительства Ставропольского края от 25 июля 2011 г.</w:t>
      </w:r>
      <w:r w:rsidR="0065215F">
        <w:rPr>
          <w:rFonts w:ascii="Times New Roman" w:hAnsi="Times New Roman" w:cs="Times New Roman"/>
          <w:sz w:val="28"/>
          <w:szCs w:val="28"/>
        </w:rPr>
        <w:t xml:space="preserve"> </w:t>
      </w:r>
      <w:r w:rsidR="009A5970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 xml:space="preserve">№ 295-п «Об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</w:t>
      </w:r>
      <w:r w:rsidR="0065215F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утверждения органами исполнительной власти Ставропольского края административных регламентов осуществления государственного контроля (надзора)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осуществления государственного контроля (надзора)».</w:t>
      </w:r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Проект приказа не содержит норм, устанавливающих новые или изменяющих ранее предусмотренные нормативными правовыми актами Ставропольского края обязанности для субъектов предпринимательской </w:t>
      </w:r>
      <w:r w:rsidR="003922E1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инвестиционной деятельности, а также устанавливающих, изменяющих или отменяющих ранее установленную ответственность за нарушение нормативных правовых актов Ставропольского края, затрагивающих вопросы осуществления предпринимательской и инвестиционной деятельности.</w:t>
      </w:r>
    </w:p>
    <w:p w:rsidR="00C70FB0" w:rsidRPr="00C70FB0" w:rsidRDefault="00C70FB0" w:rsidP="00C70F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>Проект приказа соответствует требованиям антимонопольного законодательства Российской Федерации</w:t>
      </w:r>
      <w:r w:rsidR="0075687A">
        <w:rPr>
          <w:rFonts w:ascii="Times New Roman" w:hAnsi="Times New Roman" w:cs="Times New Roman"/>
          <w:sz w:val="28"/>
          <w:szCs w:val="28"/>
        </w:rPr>
        <w:t>.</w:t>
      </w:r>
    </w:p>
    <w:p w:rsidR="006B1C8D" w:rsidRDefault="00C70FB0" w:rsidP="00C70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FB0">
        <w:rPr>
          <w:rFonts w:ascii="Times New Roman" w:hAnsi="Times New Roman" w:cs="Times New Roman"/>
          <w:sz w:val="28"/>
          <w:szCs w:val="28"/>
        </w:rPr>
        <w:t xml:space="preserve">Проект приказа соответствует Конституции Российской Федерации, федеральным законам и иным нормативным правовым актам Российской Федерации, Уставу (Основному Закону) Ставропольского края, законам </w:t>
      </w:r>
      <w:r w:rsidR="00E50AC6">
        <w:rPr>
          <w:rFonts w:ascii="Times New Roman" w:hAnsi="Times New Roman" w:cs="Times New Roman"/>
          <w:sz w:val="28"/>
          <w:szCs w:val="28"/>
        </w:rPr>
        <w:br/>
      </w:r>
      <w:r w:rsidRPr="00C70FB0">
        <w:rPr>
          <w:rFonts w:ascii="Times New Roman" w:hAnsi="Times New Roman" w:cs="Times New Roman"/>
          <w:sz w:val="28"/>
          <w:szCs w:val="28"/>
        </w:rPr>
        <w:t>и иным нормативным правовым актам Ставропольского края.</w:t>
      </w:r>
    </w:p>
    <w:p w:rsidR="0095052E" w:rsidRPr="00464663" w:rsidRDefault="00BE0BB8" w:rsidP="00BE0B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95052E" w:rsidRPr="00464663" w:rsidSect="003922E1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7B"/>
    <w:rsid w:val="000C2FC2"/>
    <w:rsid w:val="0015507E"/>
    <w:rsid w:val="001702A1"/>
    <w:rsid w:val="00196742"/>
    <w:rsid w:val="00274B1F"/>
    <w:rsid w:val="002E299F"/>
    <w:rsid w:val="003922E1"/>
    <w:rsid w:val="004015DD"/>
    <w:rsid w:val="00464663"/>
    <w:rsid w:val="0065215F"/>
    <w:rsid w:val="006B1C8D"/>
    <w:rsid w:val="0075687A"/>
    <w:rsid w:val="0079507B"/>
    <w:rsid w:val="008167A3"/>
    <w:rsid w:val="0095052E"/>
    <w:rsid w:val="009A5970"/>
    <w:rsid w:val="009E6682"/>
    <w:rsid w:val="00BA46DB"/>
    <w:rsid w:val="00BE0BB8"/>
    <w:rsid w:val="00C70FB0"/>
    <w:rsid w:val="00CC2335"/>
    <w:rsid w:val="00D3486C"/>
    <w:rsid w:val="00D55048"/>
    <w:rsid w:val="00E50AC6"/>
    <w:rsid w:val="00E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65215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2E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 Знак Знак"/>
    <w:basedOn w:val="a"/>
    <w:rsid w:val="0065215F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Будаковская Галина Михайловна</dc:creator>
  <cp:keywords/>
  <dc:description/>
  <cp:lastModifiedBy>Юлия Александровна Зорина</cp:lastModifiedBy>
  <cp:revision>7</cp:revision>
  <cp:lastPrinted>2021-07-29T11:39:00Z</cp:lastPrinted>
  <dcterms:created xsi:type="dcterms:W3CDTF">2021-07-29T11:51:00Z</dcterms:created>
  <dcterms:modified xsi:type="dcterms:W3CDTF">2021-09-28T12:07:00Z</dcterms:modified>
</cp:coreProperties>
</file>